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0" w:rsidRPr="00FB6EE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8"/>
          <w:szCs w:val="28"/>
        </w:rPr>
      </w:pPr>
      <w:r w:rsidRPr="00FB6EEB">
        <w:rPr>
          <w:b/>
          <w:bCs/>
          <w:sz w:val="28"/>
          <w:szCs w:val="28"/>
        </w:rPr>
        <w:t>NEBRASKALAND FAMILY &amp; CONSUMER SCIENCE SCHOLARSHIP</w:t>
      </w:r>
    </w:p>
    <w:p w:rsidR="00657C40" w:rsidRPr="0010399B" w:rsidRDefault="00657C40" w:rsidP="00657C40">
      <w:pPr>
        <w:pStyle w:val="Heading1"/>
        <w:rPr>
          <w:rFonts w:ascii="Times New Roman" w:hAnsi="Times New Roman" w:cs="Times New Roman"/>
        </w:rPr>
      </w:pPr>
      <w:r w:rsidRPr="0010399B">
        <w:rPr>
          <w:rFonts w:ascii="Times New Roman" w:hAnsi="Times New Roman" w:cs="Times New Roman"/>
        </w:rPr>
        <w:t>APPLICATION FORM</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rsidR="00657C40" w:rsidRPr="00C6687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r w:rsidRPr="0010399B">
        <w:rPr>
          <w:b/>
          <w:bCs/>
          <w:sz w:val="20"/>
          <w:szCs w:val="18"/>
        </w:rPr>
        <w:t xml:space="preserve">ABSOLUTE DEADLINE:  </w:t>
      </w:r>
      <w:r>
        <w:rPr>
          <w:b/>
          <w:bCs/>
          <w:sz w:val="20"/>
          <w:szCs w:val="18"/>
        </w:rPr>
        <w:t>February 27, 2018</w:t>
      </w:r>
      <w:r w:rsidRPr="0010399B">
        <w:rPr>
          <w:b/>
          <w:bCs/>
          <w:sz w:val="20"/>
          <w:szCs w:val="18"/>
        </w:rPr>
        <w:t xml:space="preserve">.  </w:t>
      </w:r>
      <w:r w:rsidRPr="0010399B">
        <w:rPr>
          <w:i/>
          <w:iCs/>
          <w:sz w:val="20"/>
          <w:szCs w:val="18"/>
        </w:rPr>
        <w:t>No incomplete or late applications will be considered.</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Pr>
          <w:sz w:val="18"/>
          <w:szCs w:val="18"/>
        </w:rPr>
        <w:t xml:space="preserve">This scholarship was established </w:t>
      </w:r>
      <w:r w:rsidRPr="0010399B">
        <w:rPr>
          <w:sz w:val="18"/>
          <w:szCs w:val="18"/>
        </w:rPr>
        <w:t xml:space="preserve">in </w:t>
      </w:r>
      <w:r>
        <w:rPr>
          <w:sz w:val="18"/>
          <w:szCs w:val="18"/>
        </w:rPr>
        <w:t>2007 by the Nebraskaland Home Economics Club of North Platte, Nebraska.  Organized in 1971 and active for over 40 years, The Club was devoted to the mission of encouraging the study and the development of fields of family and consumer science.  Scholarship is a</w:t>
      </w:r>
      <w:r w:rsidRPr="0010399B">
        <w:rPr>
          <w:sz w:val="18"/>
          <w:szCs w:val="18"/>
        </w:rPr>
        <w:t>dministered by Mid-Nebraska Community Foundation.</w:t>
      </w:r>
    </w:p>
    <w:p w:rsidR="00657C40" w:rsidRPr="00C6687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hanging="2160"/>
        <w:rPr>
          <w:sz w:val="18"/>
          <w:szCs w:val="20"/>
        </w:rPr>
      </w:pPr>
      <w:r w:rsidRPr="0010399B">
        <w:rPr>
          <w:b/>
          <w:bCs/>
          <w:sz w:val="18"/>
          <w:szCs w:val="20"/>
          <w:u w:val="single"/>
        </w:rPr>
        <w:t>Who may apply?</w:t>
      </w:r>
      <w:r>
        <w:rPr>
          <w:sz w:val="18"/>
          <w:szCs w:val="20"/>
        </w:rPr>
        <w:tab/>
        <w:t xml:space="preserve">1) Applicant must be a resident of </w:t>
      </w:r>
      <w:smartTag w:uri="urn:schemas-microsoft-com:office:smarttags" w:element="place">
        <w:smartTag w:uri="urn:schemas-microsoft-com:office:smarttags" w:element="City">
          <w:r>
            <w:rPr>
              <w:sz w:val="18"/>
              <w:szCs w:val="20"/>
            </w:rPr>
            <w:t>Lincoln County</w:t>
          </w:r>
        </w:smartTag>
        <w:r>
          <w:rPr>
            <w:sz w:val="18"/>
            <w:szCs w:val="20"/>
          </w:rPr>
          <w:t xml:space="preserve">, </w:t>
        </w:r>
        <w:smartTag w:uri="urn:schemas-microsoft-com:office:smarttags" w:element="State">
          <w:r>
            <w:rPr>
              <w:sz w:val="18"/>
              <w:szCs w:val="20"/>
            </w:rPr>
            <w:t>Nebraska</w:t>
          </w:r>
        </w:smartTag>
      </w:smartTag>
      <w:r>
        <w:rPr>
          <w:sz w:val="18"/>
          <w:szCs w:val="20"/>
        </w:rPr>
        <w:t>.</w:t>
      </w: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hanging="2160"/>
        <w:rPr>
          <w:sz w:val="18"/>
          <w:szCs w:val="20"/>
        </w:rPr>
      </w:pPr>
      <w:r>
        <w:rPr>
          <w:sz w:val="18"/>
          <w:szCs w:val="20"/>
        </w:rPr>
        <w:tab/>
      </w:r>
      <w:r>
        <w:rPr>
          <w:sz w:val="18"/>
          <w:szCs w:val="20"/>
        </w:rPr>
        <w:tab/>
        <w:t>2) Applicant must be a graduating high school senior or a student in college.</w:t>
      </w:r>
    </w:p>
    <w:p w:rsidR="00657C40" w:rsidRDefault="00657C40" w:rsidP="00657C40">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 must be majoring in or intending to major in family and consumer science at an accredited U.S. four-year college or university or at an accredited U.S. two-year college with the intent to transfer to a 4-year college or university. (The following subject fields are included in family and consumer science: dietetics and nutrition, interior design, human development and the family, family and consumer science education and teaching, child development, fashion merchandising, textiles, clothing and design, extension education, food science and related fields.)</w:t>
      </w:r>
    </w:p>
    <w:p w:rsidR="00657C40" w:rsidRDefault="00657C40" w:rsidP="00657C40">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 xml:space="preserve">4) Selection criteria also include: academic performance, demonstrated interest and talent in fields of family and consumer science, character references, and how student intends to pay for college and apparent financial need. </w:t>
      </w:r>
    </w:p>
    <w:p w:rsidR="00657C40" w:rsidRPr="00684D64" w:rsidRDefault="00657C40" w:rsidP="00657C40">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5) Scholarship may be renewed upon re-application and selection from among all applicants.</w:t>
      </w:r>
    </w:p>
    <w:p w:rsidR="00657C40" w:rsidRPr="00C6687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6"/>
          <w:szCs w:val="16"/>
          <w:u w:val="single"/>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b/>
          <w:bCs/>
          <w:sz w:val="18"/>
          <w:szCs w:val="20"/>
          <w:u w:val="single"/>
        </w:rPr>
        <w:t xml:space="preserve">Where can scholarship </w:t>
      </w:r>
      <w:proofErr w:type="gramStart"/>
      <w:r>
        <w:rPr>
          <w:b/>
          <w:bCs/>
          <w:sz w:val="18"/>
          <w:szCs w:val="20"/>
          <w:u w:val="single"/>
        </w:rPr>
        <w:t>be</w:t>
      </w:r>
      <w:proofErr w:type="gramEnd"/>
      <w:r w:rsidRPr="0010399B">
        <w:rPr>
          <w:b/>
          <w:bCs/>
          <w:sz w:val="18"/>
          <w:szCs w:val="20"/>
          <w:u w:val="single"/>
        </w:rPr>
        <w:t xml:space="preserve"> used?</w:t>
      </w:r>
      <w:r w:rsidRPr="0010399B">
        <w:rPr>
          <w:sz w:val="18"/>
          <w:szCs w:val="20"/>
        </w:rPr>
        <w:tab/>
      </w:r>
      <w:r w:rsidRPr="0010399B">
        <w:rPr>
          <w:sz w:val="18"/>
          <w:szCs w:val="20"/>
        </w:rPr>
        <w:tab/>
        <w:t xml:space="preserve">At any accredited </w:t>
      </w:r>
      <w:r>
        <w:rPr>
          <w:sz w:val="18"/>
          <w:szCs w:val="20"/>
        </w:rPr>
        <w:t xml:space="preserve">U.S. two-year or four-year </w:t>
      </w:r>
      <w:proofErr w:type="gramStart"/>
      <w:r>
        <w:rPr>
          <w:sz w:val="18"/>
          <w:szCs w:val="20"/>
        </w:rPr>
        <w:t>college</w:t>
      </w:r>
      <w:proofErr w:type="gramEnd"/>
      <w:r>
        <w:rPr>
          <w:sz w:val="18"/>
          <w:szCs w:val="20"/>
        </w:rPr>
        <w:t xml:space="preserve"> or university. </w:t>
      </w:r>
    </w:p>
    <w:p w:rsidR="00657C40" w:rsidRPr="00C6687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6"/>
          <w:szCs w:val="16"/>
          <w:u w:val="single"/>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Number of scholarships and amount?</w:t>
      </w:r>
      <w:r w:rsidRPr="0010399B">
        <w:rPr>
          <w:sz w:val="18"/>
          <w:szCs w:val="20"/>
        </w:rPr>
        <w:tab/>
      </w:r>
      <w:r>
        <w:rPr>
          <w:sz w:val="18"/>
          <w:szCs w:val="20"/>
        </w:rPr>
        <w:t>One scholarship award of $550 will be awarded for the coming</w:t>
      </w:r>
      <w:r w:rsidRPr="0010399B">
        <w:rPr>
          <w:sz w:val="18"/>
          <w:szCs w:val="20"/>
        </w:rPr>
        <w:t xml:space="preserve"> school year.</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r>
      <w:r w:rsidRPr="0010399B">
        <w:rPr>
          <w:sz w:val="18"/>
          <w:szCs w:val="20"/>
        </w:rPr>
        <w:tab/>
      </w:r>
      <w:r w:rsidRPr="0010399B">
        <w:rPr>
          <w:sz w:val="18"/>
          <w:szCs w:val="20"/>
        </w:rPr>
        <w:tab/>
      </w:r>
      <w:r w:rsidRPr="0010399B">
        <w:rPr>
          <w:sz w:val="18"/>
          <w:szCs w:val="20"/>
        </w:rPr>
        <w:tab/>
        <w:t xml:space="preserve">Scholarship recipients will be </w:t>
      </w:r>
      <w:r>
        <w:rPr>
          <w:sz w:val="18"/>
          <w:szCs w:val="20"/>
        </w:rPr>
        <w:t>notified by mail or e-mail.</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MAILING ADDRESS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E-MAIL ADDRESS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r>
        <w:rPr>
          <w:sz w:val="18"/>
          <w:szCs w:val="20"/>
        </w:rPr>
        <w:t>BIRTHDATE</w:t>
      </w:r>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HOME RESIDENCE IF DIFFERENT THAN ABOVE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smartTag w:uri="urn:schemas-microsoft-com:office:smarttags" w:element="place">
        <w:smartTag w:uri="urn:schemas-microsoft-com:office:smarttags" w:element="PlaceType">
          <w:r w:rsidRPr="0010399B">
            <w:rPr>
              <w:sz w:val="18"/>
              <w:szCs w:val="20"/>
            </w:rPr>
            <w:t>COUNTY</w:t>
          </w:r>
        </w:smartTag>
        <w:r w:rsidRPr="0010399B">
          <w:rPr>
            <w:sz w:val="18"/>
            <w:szCs w:val="20"/>
          </w:rPr>
          <w:t xml:space="preserve"> OF </w:t>
        </w:r>
        <w:smartTag w:uri="urn:schemas-microsoft-com:office:smarttags" w:element="PlaceName">
          <w:r w:rsidRPr="0010399B">
            <w:rPr>
              <w:sz w:val="18"/>
              <w:szCs w:val="20"/>
            </w:rPr>
            <w:t>RESIDENCE</w:t>
          </w:r>
        </w:smartTag>
      </w:smartTag>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 xml:space="preserve">NAME OF </w:t>
      </w:r>
      <w:r w:rsidRPr="0010399B">
        <w:rPr>
          <w:sz w:val="18"/>
        </w:rPr>
        <w:t xml:space="preserve">HIGH SCHOOL </w:t>
      </w:r>
      <w:r w:rsidRPr="007A216A">
        <w:rPr>
          <w:sz w:val="18"/>
        </w:rPr>
        <w:t>AND</w:t>
      </w:r>
      <w:r w:rsidRPr="0010399B">
        <w:rPr>
          <w:sz w:val="18"/>
        </w:rPr>
        <w:t xml:space="preserve"> MONTH/YEAR OF GRADUATION</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657C40" w:rsidRPr="00BD6859"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r>
        <w:rPr>
          <w:sz w:val="18"/>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 xml:space="preserve">NAME OF COLLEGE, UNIVERSITY, TRADE OR </w:t>
      </w:r>
      <w:smartTag w:uri="urn:schemas-microsoft-com:office:smarttags" w:element="place">
        <w:smartTag w:uri="urn:schemas-microsoft-com:office:smarttags" w:element="PlaceName">
          <w:r w:rsidRPr="0010399B">
            <w:rPr>
              <w:sz w:val="18"/>
              <w:szCs w:val="20"/>
            </w:rPr>
            <w:t>TECHNICAL</w:t>
          </w:r>
        </w:smartTag>
        <w:r w:rsidRPr="0010399B">
          <w:rPr>
            <w:sz w:val="18"/>
            <w:szCs w:val="20"/>
          </w:rPr>
          <w:t xml:space="preserve"> </w:t>
        </w:r>
        <w:smartTag w:uri="urn:schemas-microsoft-com:office:smarttags" w:element="PlaceType">
          <w:r w:rsidRPr="0010399B">
            <w:rPr>
              <w:sz w:val="18"/>
              <w:szCs w:val="20"/>
            </w:rPr>
            <w:t>SCHOOL</w:t>
          </w:r>
        </w:smartTag>
      </w:smartTag>
      <w:r w:rsidRPr="0010399B">
        <w:rPr>
          <w:sz w:val="18"/>
          <w:szCs w:val="20"/>
        </w:rPr>
        <w:t xml:space="preserve">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 xml:space="preserve"> </w:t>
      </w:r>
      <w:r>
        <w:rPr>
          <w:sz w:val="18"/>
          <w:szCs w:val="20"/>
        </w:rPr>
        <w:t xml:space="preserve">AREA OF CONCENTRATION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CAREER GOAL (if any)</w:t>
      </w:r>
      <w:r w:rsidRPr="0010399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20"/>
        </w:rPr>
      </w:pPr>
    </w:p>
    <w:p w:rsidR="00657C40" w:rsidRPr="006701CD"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6701CD">
        <w:rPr>
          <w:b/>
          <w:bCs/>
          <w:sz w:val="18"/>
          <w:szCs w:val="20"/>
          <w:u w:val="single"/>
        </w:rPr>
        <w:t xml:space="preserve">ADDITIONAL INFORMATION REQUIRED WITH THIS APPLICATION FORM: </w:t>
      </w:r>
    </w:p>
    <w:p w:rsidR="00657C40" w:rsidRPr="006701CD"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6701CD">
        <w:rPr>
          <w:b/>
          <w:bCs/>
          <w:i/>
          <w:iCs/>
          <w:sz w:val="18"/>
          <w:szCs w:val="20"/>
        </w:rPr>
        <w:t>(NOTE:  No incomplete or late applications will be considered.)</w:t>
      </w:r>
    </w:p>
    <w:p w:rsidR="00657C40" w:rsidRPr="006701CD" w:rsidRDefault="00657C40" w:rsidP="00657C40">
      <w:pPr>
        <w:pStyle w:val="BodyTextIndent2"/>
        <w:tabs>
          <w:tab w:val="left" w:pos="288"/>
        </w:tabs>
        <w:ind w:left="0" w:firstLine="0"/>
        <w:rPr>
          <w:rFonts w:ascii="Times New Roman" w:hAnsi="Times New Roman" w:cs="Times New Roman"/>
        </w:rPr>
      </w:pPr>
      <w:r w:rsidRPr="006701CD">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rsidR="00657C40" w:rsidRPr="006701CD" w:rsidRDefault="00657C40" w:rsidP="00657C40">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6701CD">
        <w:rPr>
          <w:sz w:val="18"/>
        </w:rPr>
        <w:t>Copy of official high school transcript</w:t>
      </w:r>
      <w:r>
        <w:rPr>
          <w:sz w:val="18"/>
        </w:rPr>
        <w:t xml:space="preserve"> or, if applicable, college transcripts as well as </w:t>
      </w:r>
      <w:r w:rsidRPr="006701CD">
        <w:rPr>
          <w:sz w:val="18"/>
        </w:rPr>
        <w:t>ACT scores</w:t>
      </w:r>
      <w:r>
        <w:rPr>
          <w:sz w:val="18"/>
        </w:rPr>
        <w:t xml:space="preserve"> or other test scores.</w:t>
      </w:r>
    </w:p>
    <w:p w:rsidR="00657C40" w:rsidRPr="006701CD" w:rsidRDefault="00657C40" w:rsidP="00657C40">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Two recent</w:t>
      </w:r>
      <w:r w:rsidRPr="006701CD">
        <w:rPr>
          <w:rFonts w:ascii="Times New Roman" w:hAnsi="Times New Roman" w:cs="Times New Roman"/>
          <w:sz w:val="18"/>
        </w:rPr>
        <w:t xml:space="preserve"> letters of recommendation: one from a teacher, and </w:t>
      </w:r>
      <w:r>
        <w:rPr>
          <w:rFonts w:ascii="Times New Roman" w:hAnsi="Times New Roman" w:cs="Times New Roman"/>
          <w:sz w:val="18"/>
        </w:rPr>
        <w:t xml:space="preserve">one from </w:t>
      </w:r>
      <w:r w:rsidRPr="006701CD">
        <w:rPr>
          <w:rFonts w:ascii="Times New Roman" w:hAnsi="Times New Roman" w:cs="Times New Roman"/>
          <w:sz w:val="18"/>
        </w:rPr>
        <w:t>another person of your choice (excluding relatives).</w:t>
      </w:r>
    </w:p>
    <w:p w:rsidR="00657C40" w:rsidRPr="006701CD" w:rsidRDefault="00657C40" w:rsidP="00657C40">
      <w:pPr>
        <w:pStyle w:val="BodyTextIndent"/>
        <w:numPr>
          <w:ilvl w:val="0"/>
          <w:numId w:val="1"/>
        </w:numPr>
        <w:tabs>
          <w:tab w:val="clear" w:pos="0"/>
          <w:tab w:val="left" w:pos="288"/>
        </w:tabs>
        <w:rPr>
          <w:rFonts w:ascii="Times New Roman" w:hAnsi="Times New Roman" w:cs="Times New Roman"/>
          <w:sz w:val="18"/>
          <w:u w:val="words"/>
        </w:rPr>
      </w:pPr>
      <w:r w:rsidRPr="006701CD">
        <w:rPr>
          <w:rFonts w:ascii="Times New Roman" w:hAnsi="Times New Roman" w:cs="Times New Roman"/>
          <w:sz w:val="18"/>
        </w:rPr>
        <w:t xml:space="preserve">A one-page </w:t>
      </w:r>
      <w:r>
        <w:rPr>
          <w:rFonts w:ascii="Times New Roman" w:hAnsi="Times New Roman" w:cs="Times New Roman"/>
          <w:sz w:val="18"/>
        </w:rPr>
        <w:t>resume listing such</w:t>
      </w:r>
      <w:r w:rsidRPr="006701CD">
        <w:rPr>
          <w:rFonts w:ascii="Times New Roman" w:hAnsi="Times New Roman" w:cs="Times New Roman"/>
          <w:sz w:val="18"/>
        </w:rPr>
        <w:t xml:space="preserve"> things as academic awards, student activities and clubs, athletics, other organization memberships, hobbies, volunteer experiences, military service and employment.</w:t>
      </w:r>
    </w:p>
    <w:p w:rsidR="00657C40" w:rsidRPr="0010399B" w:rsidRDefault="00657C40" w:rsidP="00657C40">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biographical sketch about yourself that may include such topics as your goals, interests, meaningful activities, career plans, why you should be considered for this scholarship, and how you plan to finance college education.  (No more than 2 pages, double-spaced). </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sidRPr="0010399B">
        <w:rPr>
          <w:b/>
          <w:bCs/>
          <w:sz w:val="18"/>
        </w:rPr>
        <w:t>C</w:t>
      </w:r>
      <w:r>
        <w:rPr>
          <w:b/>
          <w:bCs/>
          <w:sz w:val="18"/>
        </w:rPr>
        <w:t>omplete application</w:t>
      </w:r>
      <w:r w:rsidRPr="0010399B">
        <w:rPr>
          <w:b/>
          <w:bCs/>
          <w:sz w:val="18"/>
        </w:rPr>
        <w:t xml:space="preserve"> must be delivered or postmarked by </w:t>
      </w:r>
      <w:r>
        <w:rPr>
          <w:b/>
          <w:bCs/>
          <w:sz w:val="18"/>
        </w:rPr>
        <w:t>February 27, 2018</w:t>
      </w:r>
      <w:r w:rsidRPr="0010399B">
        <w:rPr>
          <w:b/>
          <w:bCs/>
          <w:sz w:val="18"/>
        </w:rPr>
        <w:t>.</w:t>
      </w:r>
    </w:p>
    <w:p w:rsidR="00657C40" w:rsidRPr="0010399B" w:rsidRDefault="00657C40" w:rsidP="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20"/>
        </w:rPr>
      </w:pPr>
      <w:r w:rsidRPr="0010399B">
        <w:rPr>
          <w:sz w:val="18"/>
        </w:rPr>
        <w:t xml:space="preserve">Mid-Nebraska Community Foundation, </w:t>
      </w:r>
      <w:r>
        <w:rPr>
          <w:sz w:val="18"/>
        </w:rPr>
        <w:t>121 N Dewey St-Suite 112</w:t>
      </w:r>
      <w:r w:rsidRPr="0010399B">
        <w:rPr>
          <w:sz w:val="18"/>
        </w:rPr>
        <w:t xml:space="preserve">, </w:t>
      </w:r>
      <w:smartTag w:uri="urn:schemas-microsoft-com:office:smarttags" w:element="address">
        <w:smartTag w:uri="urn:schemas-microsoft-com:office:smarttags" w:element="Street">
          <w:r w:rsidRPr="0010399B">
            <w:rPr>
              <w:sz w:val="18"/>
            </w:rPr>
            <w:t>PO Box 1321</w:t>
          </w:r>
        </w:smartTag>
      </w:smartTag>
      <w:r w:rsidRPr="0010399B">
        <w:rPr>
          <w:sz w:val="18"/>
        </w:rPr>
        <w:t xml:space="preserve">, </w:t>
      </w:r>
      <w:smartTag w:uri="urn:schemas-microsoft-com:office:smarttags" w:element="City">
        <w:r w:rsidRPr="0010399B">
          <w:rPr>
            <w:sz w:val="18"/>
          </w:rPr>
          <w:t>North Platte</w:t>
        </w:r>
      </w:smartTag>
      <w:r w:rsidRPr="0010399B">
        <w:rPr>
          <w:sz w:val="18"/>
        </w:rPr>
        <w:t xml:space="preserve">, </w:t>
      </w:r>
      <w:smartTag w:uri="urn:schemas-microsoft-com:office:smarttags" w:element="State">
        <w:r w:rsidRPr="0010399B">
          <w:rPr>
            <w:sz w:val="18"/>
          </w:rPr>
          <w:t>NE</w:t>
        </w:r>
      </w:smartTag>
      <w:r w:rsidRPr="0010399B">
        <w:rPr>
          <w:sz w:val="18"/>
        </w:rPr>
        <w:t xml:space="preserve"> </w:t>
      </w:r>
      <w:smartTag w:uri="urn:schemas-microsoft-com:office:smarttags" w:element="PostalCode">
        <w:r w:rsidRPr="0010399B">
          <w:rPr>
            <w:sz w:val="18"/>
          </w:rPr>
          <w:t>69103-1321</w:t>
        </w:r>
      </w:smartTag>
    </w:p>
    <w:sectPr w:rsidR="00657C40" w:rsidRPr="0010399B" w:rsidSect="00657C40">
      <w:pgSz w:w="12240" w:h="15840" w:code="1"/>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600A8"/>
    <w:multiLevelType w:val="hybridMultilevel"/>
    <w:tmpl w:val="CA0A777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40"/>
    <w:rsid w:val="00136F43"/>
    <w:rsid w:val="00142251"/>
    <w:rsid w:val="004171A8"/>
    <w:rsid w:val="0063517A"/>
    <w:rsid w:val="00657C40"/>
    <w:rsid w:val="00B57C41"/>
    <w:rsid w:val="00C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40"/>
    <w:rPr>
      <w:rFonts w:eastAsia="Times New Roman" w:cs="Times New Roman"/>
      <w:szCs w:val="24"/>
    </w:rPr>
  </w:style>
  <w:style w:type="paragraph" w:styleId="Heading1">
    <w:name w:val="heading 1"/>
    <w:basedOn w:val="Normal"/>
    <w:next w:val="Normal"/>
    <w:link w:val="Heading1Char"/>
    <w:qFormat/>
    <w:rsid w:val="00657C4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C40"/>
    <w:rPr>
      <w:rFonts w:ascii="Times" w:eastAsia="Times New Roman" w:hAnsi="Times" w:cs="Times"/>
      <w:b/>
      <w:bCs/>
      <w:szCs w:val="20"/>
    </w:rPr>
  </w:style>
  <w:style w:type="paragraph" w:styleId="BodyTextIndent">
    <w:name w:val="Body Text Indent"/>
    <w:basedOn w:val="Normal"/>
    <w:link w:val="BodyTextIndentChar"/>
    <w:rsid w:val="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657C40"/>
    <w:rPr>
      <w:rFonts w:ascii="Times" w:eastAsia="Times New Roman" w:hAnsi="Times" w:cs="Times"/>
      <w:sz w:val="20"/>
      <w:szCs w:val="24"/>
    </w:rPr>
  </w:style>
  <w:style w:type="paragraph" w:styleId="BodyTextIndent2">
    <w:name w:val="Body Text Indent 2"/>
    <w:basedOn w:val="Normal"/>
    <w:link w:val="BodyTextIndent2Char"/>
    <w:rsid w:val="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657C40"/>
    <w:rPr>
      <w:rFonts w:ascii="Times" w:eastAsia="Times New Roman" w:hAnsi="Times" w:cs="Time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40"/>
    <w:rPr>
      <w:rFonts w:eastAsia="Times New Roman" w:cs="Times New Roman"/>
      <w:szCs w:val="24"/>
    </w:rPr>
  </w:style>
  <w:style w:type="paragraph" w:styleId="Heading1">
    <w:name w:val="heading 1"/>
    <w:basedOn w:val="Normal"/>
    <w:next w:val="Normal"/>
    <w:link w:val="Heading1Char"/>
    <w:qFormat/>
    <w:rsid w:val="00657C4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C40"/>
    <w:rPr>
      <w:rFonts w:ascii="Times" w:eastAsia="Times New Roman" w:hAnsi="Times" w:cs="Times"/>
      <w:b/>
      <w:bCs/>
      <w:szCs w:val="20"/>
    </w:rPr>
  </w:style>
  <w:style w:type="paragraph" w:styleId="BodyTextIndent">
    <w:name w:val="Body Text Indent"/>
    <w:basedOn w:val="Normal"/>
    <w:link w:val="BodyTextIndentChar"/>
    <w:rsid w:val="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657C40"/>
    <w:rPr>
      <w:rFonts w:ascii="Times" w:eastAsia="Times New Roman" w:hAnsi="Times" w:cs="Times"/>
      <w:sz w:val="20"/>
      <w:szCs w:val="24"/>
    </w:rPr>
  </w:style>
  <w:style w:type="paragraph" w:styleId="BodyTextIndent2">
    <w:name w:val="Body Text Indent 2"/>
    <w:basedOn w:val="Normal"/>
    <w:link w:val="BodyTextIndent2Char"/>
    <w:rsid w:val="00657C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657C40"/>
    <w:rPr>
      <w:rFonts w:ascii="Times" w:eastAsia="Times New Roman" w:hAnsi="Times" w:cs="Time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2018-02-06T21:58:00Z</dcterms:created>
  <dcterms:modified xsi:type="dcterms:W3CDTF">2018-02-06T21:59:00Z</dcterms:modified>
</cp:coreProperties>
</file>